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13A5F5A6"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7B5E3B">
        <w:t>Hawaii</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0CF73F63" w:rsidR="0005744E" w:rsidRDefault="0005744E" w:rsidP="00626C53">
      <w:pPr>
        <w:pStyle w:val="ListParagraph"/>
        <w:numPr>
          <w:ilvl w:val="0"/>
          <w:numId w:val="1"/>
        </w:numPr>
        <w:spacing w:before="0" w:after="160"/>
      </w:pPr>
      <w:r>
        <w:t>Copies of the</w:t>
      </w:r>
      <w:r w:rsidRPr="00127611">
        <w:rPr>
          <w:i/>
        </w:rPr>
        <w:t xml:space="preserve"> </w:t>
      </w:r>
      <w:r w:rsidR="007B5E3B">
        <w:rPr>
          <w:i/>
        </w:rPr>
        <w:t>Hawaii</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5E0A3A8F" w:rsidR="0005744E" w:rsidRDefault="009269B6" w:rsidP="00626C53">
      <w:pPr>
        <w:pStyle w:val="ListParagraph"/>
        <w:numPr>
          <w:ilvl w:val="0"/>
          <w:numId w:val="3"/>
        </w:numPr>
        <w:spacing w:before="0" w:line="276" w:lineRule="auto"/>
        <w:ind w:left="432" w:hanging="446"/>
      </w:pPr>
      <w:hyperlink r:id="rId8" w:history="1">
        <w:r w:rsidR="00047DD4" w:rsidRPr="009269B6">
          <w:rPr>
            <w:rStyle w:val="Hyperlink"/>
          </w:rPr>
          <w:t>Consent and Confidentiality Laws in</w:t>
        </w:r>
        <w:r w:rsidRPr="009269B6">
          <w:rPr>
            <w:rStyle w:val="Hyperlink"/>
          </w:rPr>
          <w:t xml:space="preserve"> Hawaii</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20721BA9"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7B5E3B">
        <w:t>June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4E572765"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r w:rsidR="009269B6" w:rsidRPr="00D616BE">
        <w:t>scenario,</w:t>
      </w:r>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27ECD0F4"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7B5E3B">
        <w:rPr>
          <w:rFonts w:ascii="Roboto Condensed" w:eastAsiaTheme="majorEastAsia" w:hAnsi="Roboto Condensed" w:cstheme="majorBidi"/>
          <w:caps/>
          <w:color w:val="002060"/>
          <w:sz w:val="28"/>
          <w:szCs w:val="32"/>
        </w:rPr>
        <w:t xml:space="preserve">Hawaii </w:t>
      </w:r>
      <w:r>
        <w:rPr>
          <w:rFonts w:ascii="Roboto Condensed" w:eastAsiaTheme="majorEastAsia" w:hAnsi="Roboto Condensed" w:cstheme="majorBidi"/>
          <w:caps/>
          <w:color w:val="002060"/>
          <w:sz w:val="28"/>
          <w:szCs w:val="32"/>
        </w:rPr>
        <w:t>Law: Parental COnsent Exceptions</w:t>
      </w:r>
    </w:p>
    <w:p w14:paraId="3E056C04" w14:textId="3B282C8C"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w:t>
      </w:r>
      <w:r w:rsidR="009269B6">
        <w:t>ages 14 to 17</w:t>
      </w:r>
      <w:r w:rsidRPr="00F70410">
        <w:t xml:space="preserve">) before health care services are provided, with </w:t>
      </w:r>
      <w:r w:rsidRPr="00F70410">
        <w:rPr>
          <w:b/>
          <w:bCs/>
        </w:rPr>
        <w:t>several important exceptions</w:t>
      </w:r>
      <w:r w:rsidRPr="00F70410">
        <w:t>.</w:t>
      </w:r>
    </w:p>
    <w:p w14:paraId="0723D959" w14:textId="77777777" w:rsidR="00976EF9" w:rsidRDefault="00976EF9" w:rsidP="00626C53">
      <w:pPr>
        <w:pStyle w:val="ListParagraph"/>
        <w:numPr>
          <w:ilvl w:val="0"/>
          <w:numId w:val="5"/>
        </w:numPr>
        <w:spacing w:before="40"/>
      </w:pPr>
      <w:r>
        <w:t>Pregnancy related services: testing, treatment, and postnatal care</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642C98CE" w14:textId="01A93E63" w:rsidR="00976EF9" w:rsidRDefault="00976EF9" w:rsidP="009269B6">
      <w:pPr>
        <w:pStyle w:val="ListParagraph"/>
        <w:numPr>
          <w:ilvl w:val="0"/>
          <w:numId w:val="5"/>
        </w:numPr>
        <w:spacing w:before="40"/>
      </w:pPr>
      <w:r>
        <w:t>Outpatient mental health</w:t>
      </w:r>
      <w:r w:rsidR="004D7FCF"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p>
    <w:p w14:paraId="43DCA0BA" w14:textId="3A58CE15" w:rsidR="00976EF9" w:rsidRPr="00B76C7E" w:rsidRDefault="00976EF9" w:rsidP="00976EF9">
      <w:pPr>
        <w:spacing w:before="40" w:line="240" w:lineRule="auto"/>
        <w:ind w:left="1152"/>
        <w:rPr>
          <w:color w:val="003366"/>
        </w:rPr>
      </w:pPr>
      <w:r w:rsidRPr="00B76C7E">
        <w:rPr>
          <w:color w:val="003366"/>
        </w:rPr>
        <w:t>Pass out the “</w:t>
      </w:r>
      <w:r w:rsidR="007B5E3B">
        <w:rPr>
          <w:color w:val="003366"/>
        </w:rPr>
        <w:t>Hawaii</w:t>
      </w:r>
      <w:r w:rsidRPr="00B76C7E">
        <w:rPr>
          <w:color w:val="003366"/>
        </w:rPr>
        <w:t xml:space="preserve"> 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53E06884"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7B5E3B">
        <w:t>HI</w:t>
      </w:r>
      <w:r>
        <w:t xml:space="preserve"> law: confidentiality/minor consent</w:t>
      </w:r>
    </w:p>
    <w:p w14:paraId="473ABC5B" w14:textId="70BC0B55"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7B5E3B">
        <w:t>Hawaii</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w:t>
      </w:r>
      <w:r w:rsidR="009269B6">
        <w:t>ages 14 to 17</w:t>
      </w:r>
      <w:r>
        <w:t xml:space="preserve"> </w:t>
      </w:r>
      <w:r w:rsidRPr="00721304">
        <w:t xml:space="preserve">have a right to the following </w:t>
      </w:r>
      <w:r w:rsidRPr="00EC1B4D">
        <w:rPr>
          <w:b/>
        </w:rPr>
        <w:t>without</w:t>
      </w:r>
      <w:r w:rsidRPr="00721304">
        <w:t xml:space="preserve"> parental/guardian consent or knowledge:</w:t>
      </w:r>
    </w:p>
    <w:p w14:paraId="3358D018" w14:textId="77777777" w:rsidR="009E49DB" w:rsidRPr="00EC1B4D" w:rsidRDefault="009E49DB" w:rsidP="00626C53">
      <w:pPr>
        <w:pStyle w:val="ListParagraph"/>
        <w:numPr>
          <w:ilvl w:val="0"/>
          <w:numId w:val="6"/>
        </w:numPr>
        <w:spacing w:before="40" w:after="0" w:line="240" w:lineRule="auto"/>
      </w:pPr>
      <w:r w:rsidRPr="00EC1B4D">
        <w:t>Pregnancy testing and prenatal care</w:t>
      </w:r>
    </w:p>
    <w:p w14:paraId="7133E4CF" w14:textId="52351008" w:rsidR="009E49DB" w:rsidRDefault="009E49DB" w:rsidP="00626C53">
      <w:pPr>
        <w:numPr>
          <w:ilvl w:val="0"/>
          <w:numId w:val="6"/>
        </w:numPr>
        <w:spacing w:before="40" w:after="0" w:line="240" w:lineRule="auto"/>
      </w:pPr>
      <w:r w:rsidRPr="00EC1B4D">
        <w:t>Birth control information and contraceptive</w:t>
      </w:r>
      <w:r w:rsidR="00292129">
        <w:t xml:space="preserve"> services</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18F00939" w:rsidR="009E49DB" w:rsidRDefault="00292129" w:rsidP="00626C53">
      <w:pPr>
        <w:numPr>
          <w:ilvl w:val="0"/>
          <w:numId w:val="6"/>
        </w:numPr>
        <w:spacing w:before="40" w:after="0" w:line="240" w:lineRule="auto"/>
      </w:pPr>
      <w:r>
        <w:t xml:space="preserve">Outpatient mental health services </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15533C0B"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7B5E3B">
        <w:t>HI</w:t>
      </w:r>
      <w:r>
        <w:t xml:space="preserve"> Law: confidentiality/minor conseNt for prep </w:t>
      </w:r>
    </w:p>
    <w:p w14:paraId="27A30FFB" w14:textId="5A6590D1"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7B5E3B">
        <w:t>Hawaii</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72491204" w:rsidR="00DA438D" w:rsidRDefault="00DA438D" w:rsidP="00626C53">
      <w:pPr>
        <w:pStyle w:val="ListParagraph"/>
        <w:numPr>
          <w:ilvl w:val="0"/>
          <w:numId w:val="8"/>
        </w:numPr>
        <w:spacing w:before="40"/>
      </w:pPr>
      <w:r>
        <w:t>Parental consent is NOT required in any setting</w:t>
      </w:r>
    </w:p>
    <w:p w14:paraId="5B3B01A4" w14:textId="614D07B6" w:rsidR="00DA438D" w:rsidRDefault="007B5E3B" w:rsidP="00626C53">
      <w:pPr>
        <w:pStyle w:val="ListParagraph"/>
        <w:numPr>
          <w:ilvl w:val="0"/>
          <w:numId w:val="7"/>
        </w:numPr>
        <w:spacing w:before="40"/>
      </w:pPr>
      <w:r>
        <w:t>Hawaii</w:t>
      </w:r>
      <w:r w:rsidR="00DA438D">
        <w:t xml:space="preserve"> law lets minors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626F0BD4"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7B5E3B">
        <w:t>Hawaii</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67268684" w14:textId="77777777" w:rsidR="009269B6" w:rsidRDefault="00626C53" w:rsidP="009269B6">
      <w:pPr>
        <w:pStyle w:val="ListParagraph"/>
        <w:numPr>
          <w:ilvl w:val="0"/>
          <w:numId w:val="11"/>
        </w:numPr>
        <w:spacing w:after="0"/>
      </w:pPr>
      <w:r w:rsidRPr="00A27F05">
        <w:t xml:space="preserve">There is </w:t>
      </w:r>
      <w:r w:rsidR="009269B6">
        <w:t>intention to prescribe mental health medications, or administer inpatient treatment</w:t>
      </w:r>
    </w:p>
    <w:p w14:paraId="44F059A7" w14:textId="52176911" w:rsidR="00626C53" w:rsidRPr="00A27F05" w:rsidRDefault="00626C53" w:rsidP="009269B6">
      <w:pPr>
        <w:spacing w:after="0"/>
      </w:pPr>
      <w:r w:rsidRPr="00A27F05">
        <w:t>The provider may choose to tell the parents about any care provided to the minor patient</w:t>
      </w:r>
      <w:r>
        <w:t xml:space="preserve"> if</w:t>
      </w:r>
      <w:r w:rsidRPr="00A27F05">
        <w:t xml:space="preserve"> they believe it is in the minor’s best interest</w:t>
      </w:r>
      <w:r>
        <w:t>.</w:t>
      </w:r>
    </w:p>
    <w:p w14:paraId="0DBEEE3C" w14:textId="1851E56C" w:rsidR="00626C53" w:rsidRDefault="00626C53" w:rsidP="00626C53">
      <w:pPr>
        <w:spacing w:after="0"/>
        <w:ind w:left="1080"/>
      </w:pPr>
      <w:r w:rsidRPr="00A27F05">
        <w:t>Minors need a parent/guardian’s permission for:</w:t>
      </w:r>
    </w:p>
    <w:p w14:paraId="29D79B8A" w14:textId="4101CF37" w:rsidR="00626C53" w:rsidRDefault="00626C53" w:rsidP="00626C53">
      <w:pPr>
        <w:pStyle w:val="ListParagraph"/>
        <w:numPr>
          <w:ilvl w:val="0"/>
          <w:numId w:val="12"/>
        </w:numPr>
        <w:spacing w:after="0"/>
      </w:pPr>
      <w:r>
        <w:t xml:space="preserve">Vaccines </w:t>
      </w:r>
    </w:p>
    <w:p w14:paraId="4F9B9834" w14:textId="610AE742" w:rsidR="00626C53" w:rsidRDefault="00626C53" w:rsidP="00626C53">
      <w:pPr>
        <w:pStyle w:val="ListParagraph"/>
        <w:numPr>
          <w:ilvl w:val="0"/>
          <w:numId w:val="12"/>
        </w:numPr>
        <w:spacing w:after="0"/>
      </w:pPr>
      <w:r>
        <w:t>Mental health medications</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D025C" w14:textId="77777777" w:rsidR="000A66BF" w:rsidRDefault="000A66BF" w:rsidP="00927C77">
      <w:r>
        <w:separator/>
      </w:r>
    </w:p>
  </w:endnote>
  <w:endnote w:type="continuationSeparator" w:id="0">
    <w:p w14:paraId="27E68A0F" w14:textId="77777777" w:rsidR="000A66BF" w:rsidRDefault="000A66BF"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76693B9C-53A7-9741-B6F5-5E656E2A890A}"/>
  </w:font>
  <w:font w:name="Times New Roman">
    <w:panose1 w:val="02020603050405020304"/>
    <w:charset w:val="00"/>
    <w:family w:val="roman"/>
    <w:pitch w:val="variable"/>
    <w:sig w:usb0="E0002EFF" w:usb1="C000785B" w:usb2="00000009" w:usb3="00000000" w:csb0="000001FF" w:csb1="00000000"/>
    <w:embedRegular r:id="rId2" w:fontKey="{6F512792-7D7B-F049-AB27-23FB6FADE419}"/>
    <w:embedBold r:id="rId3" w:fontKey="{8F335E84-579F-F94D-B21B-747FBC09A0B1}"/>
    <w:embedItalic r:id="rId4" w:fontKey="{AB00F1B1-D900-5541-A13F-E5D017D838D1}"/>
  </w:font>
  <w:font w:name="Wingdings">
    <w:panose1 w:val="05000000000000000000"/>
    <w:charset w:val="4D"/>
    <w:family w:val="decorative"/>
    <w:pitch w:val="variable"/>
    <w:sig w:usb0="00000003" w:usb1="00000000" w:usb2="00000000" w:usb3="00000000" w:csb0="80000001" w:csb1="00000000"/>
    <w:embedRegular r:id="rId5" w:fontKey="{F36D542E-6F04-4B44-A00D-7BBBE0EE50C9}"/>
  </w:font>
  <w:font w:name="Symbol">
    <w:panose1 w:val="05050102010706020507"/>
    <w:charset w:val="02"/>
    <w:family w:val="decorative"/>
    <w:pitch w:val="variable"/>
    <w:sig w:usb0="00000000" w:usb1="10000000" w:usb2="00000000" w:usb3="00000000" w:csb0="80000000" w:csb1="00000000"/>
    <w:embedRegular r:id="rId6" w:fontKey="{1EDE9FBC-F1D7-FE45-994F-B4AD47F6D8EC}"/>
  </w:font>
  <w:font w:name="Arial">
    <w:panose1 w:val="020B0604020202020204"/>
    <w:charset w:val="00"/>
    <w:family w:val="swiss"/>
    <w:pitch w:val="variable"/>
    <w:sig w:usb0="E0002AFF" w:usb1="C0007843" w:usb2="00000009" w:usb3="00000000" w:csb0="000001FF" w:csb1="00000000"/>
    <w:embedRegular r:id="rId7" w:fontKey="{4DD86D16-D276-F04D-9591-F63030B51514}"/>
  </w:font>
  <w:font w:name="Calibri">
    <w:panose1 w:val="020F0502020204030204"/>
    <w:charset w:val="00"/>
    <w:family w:val="swiss"/>
    <w:pitch w:val="variable"/>
    <w:sig w:usb0="E0002AFF" w:usb1="C000247B" w:usb2="00000009" w:usb3="00000000" w:csb0="000001FF" w:csb1="00000000"/>
    <w:embedRegular r:id="rId8" w:fontKey="{D12104F0-D964-AD46-A1F0-9580B12C9855}"/>
    <w:embedBold r:id="rId9" w:fontKey="{5D543891-912D-D84D-9B00-53F2098C0577}"/>
    <w:embedItalic r:id="rId10" w:fontKey="{81E396E8-BB40-2141-9DCE-52C48B9902B6}"/>
  </w:font>
  <w:font w:name="Roboto">
    <w:panose1 w:val="02000000000000000000"/>
    <w:charset w:val="00"/>
    <w:family w:val="auto"/>
    <w:pitch w:val="variable"/>
    <w:sig w:usb0="E0000AFF" w:usb1="5000217F" w:usb2="00000021" w:usb3="00000000" w:csb0="0000019F" w:csb1="00000000"/>
    <w:embedRegular r:id="rId11" w:fontKey="{EE3CB738-2D36-9247-99F1-C50665E35738}"/>
    <w:embedBold r:id="rId12" w:fontKey="{2DAD58FA-10D3-1F49-AE24-1B03B7655439}"/>
    <w:embedItalic r:id="rId13" w:fontKey="{92082AA2-476B-B347-94EE-B41CDD988757}"/>
  </w:font>
  <w:font w:name="Roboto Condensed">
    <w:panose1 w:val="02000000000000000000"/>
    <w:charset w:val="00"/>
    <w:family w:val="auto"/>
    <w:pitch w:val="variable"/>
    <w:sig w:usb0="E0000AFF" w:usb1="5000217F" w:usb2="00000021" w:usb3="00000000" w:csb0="0000019F" w:csb1="00000000"/>
    <w:embedRegular r:id="rId14" w:fontKey="{FAC24CAA-98DC-6A4D-8800-B05EE56C9ADA}"/>
    <w:embedBold r:id="rId15" w:fontKey="{1A53D7F1-D039-9440-86F2-580495CC41F2}"/>
    <w:embedItalic r:id="rId16" w:fontKey="{B873510C-F763-9646-9306-DAFCCB505D36}"/>
  </w:font>
  <w:font w:name="Segoe UI">
    <w:altName w:val="Calibri"/>
    <w:panose1 w:val="020B0502040204020203"/>
    <w:charset w:val="00"/>
    <w:family w:val="swiss"/>
    <w:pitch w:val="variable"/>
    <w:sig w:usb0="E4002EFF" w:usb1="C000E47F" w:usb2="00000009" w:usb3="00000000" w:csb0="000001FF" w:csb1="00000000"/>
    <w:embedRegular r:id="rId17" w:fontKey="{B7D5471E-345C-4441-907A-8EFCEABD8803}"/>
  </w:font>
  <w:font w:name="Calibri Light">
    <w:panose1 w:val="020F0302020204030204"/>
    <w:charset w:val="00"/>
    <w:family w:val="swiss"/>
    <w:pitch w:val="variable"/>
    <w:sig w:usb0="E4002EFF" w:usb1="C200247B" w:usb2="00000009" w:usb3="00000000" w:csb0="000001FF" w:csb1="00000000"/>
    <w:embedRegular r:id="rId18" w:fontKey="{381C22A6-EC0B-6A4E-ADE4-055BC9FA7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7CE7F" w14:textId="77777777" w:rsidR="000A66BF" w:rsidRDefault="000A66BF" w:rsidP="00927C77">
      <w:r>
        <w:separator/>
      </w:r>
    </w:p>
  </w:footnote>
  <w:footnote w:type="continuationSeparator" w:id="0">
    <w:p w14:paraId="3F61F12F" w14:textId="77777777" w:rsidR="000A66BF" w:rsidRDefault="000A66BF"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62375AA3" w:rsidR="00413D1B" w:rsidRPr="00B677F2" w:rsidRDefault="007B5E3B" w:rsidP="00413D1B">
                          <w:pPr>
                            <w:pStyle w:val="DocumentTitle"/>
                          </w:pPr>
                          <w:r>
                            <w:rPr>
                              <w:caps w:val="0"/>
                            </w:rPr>
                            <w:t>Hawaii</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62375AA3" w:rsidR="00413D1B" w:rsidRPr="00B677F2" w:rsidRDefault="007B5E3B" w:rsidP="00413D1B">
                    <w:pPr>
                      <w:pStyle w:val="DocumentTitle"/>
                    </w:pPr>
                    <w:r>
                      <w:rPr>
                        <w:caps w:val="0"/>
                      </w:rPr>
                      <w:t>Hawaii</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15" type="#_x0000_t75" style="width:34.45pt;height:25.3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5897"/>
    <w:rsid w:val="00065FE9"/>
    <w:rsid w:val="00073485"/>
    <w:rsid w:val="00093513"/>
    <w:rsid w:val="000A417E"/>
    <w:rsid w:val="000A66BF"/>
    <w:rsid w:val="000B47B2"/>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B5E3B"/>
    <w:rsid w:val="007D3296"/>
    <w:rsid w:val="007F06A0"/>
    <w:rsid w:val="007F2343"/>
    <w:rsid w:val="007F51FE"/>
    <w:rsid w:val="007F614D"/>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69B6"/>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B027B2"/>
    <w:rsid w:val="00B17747"/>
    <w:rsid w:val="00B221D8"/>
    <w:rsid w:val="00B24371"/>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77B43"/>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5617"/>
    <w:rsid w:val="00F36E77"/>
    <w:rsid w:val="00F4113E"/>
    <w:rsid w:val="00F4219B"/>
    <w:rsid w:val="00F446CF"/>
    <w:rsid w:val="00F65565"/>
    <w:rsid w:val="00F706D1"/>
    <w:rsid w:val="00F70F1D"/>
    <w:rsid w:val="00F80A98"/>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Hawaii.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Jordan Bell</cp:lastModifiedBy>
  <cp:revision>4</cp:revision>
  <cp:lastPrinted>2017-07-12T18:32:00Z</cp:lastPrinted>
  <dcterms:created xsi:type="dcterms:W3CDTF">2025-06-10T17:24:00Z</dcterms:created>
  <dcterms:modified xsi:type="dcterms:W3CDTF">2025-06-22T14:32:00Z</dcterms:modified>
</cp:coreProperties>
</file>